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06E1A" w14:textId="7D6CA672" w:rsidR="00351FF5" w:rsidRDefault="00351FF5" w:rsidP="00351FF5">
      <w:pPr>
        <w:rPr>
          <w:szCs w:val="22"/>
        </w:rPr>
      </w:pPr>
      <w:r>
        <w:rPr>
          <w:noProof/>
          <w:szCs w:val="22"/>
        </w:rPr>
        <w:drawing>
          <wp:inline distT="0" distB="0" distL="0" distR="0" wp14:anchorId="2BB1B668" wp14:editId="776BCEDB">
            <wp:extent cx="774700" cy="30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1CC15" w14:textId="77777777" w:rsidR="00AA0242" w:rsidRDefault="00AA0242" w:rsidP="00351FF5">
      <w:pPr>
        <w:rPr>
          <w:rFonts w:ascii="Inter Semi Bold" w:eastAsiaTheme="majorEastAsia" w:hAnsi="Inter Semi Bold" w:cstheme="majorBidi"/>
          <w:color w:val="000000" w:themeColor="text1"/>
          <w:sz w:val="48"/>
          <w:szCs w:val="32"/>
        </w:rPr>
      </w:pPr>
    </w:p>
    <w:p w14:paraId="7E9487AF" w14:textId="5B63B815" w:rsidR="00040BDC" w:rsidRPr="00351FF5" w:rsidRDefault="00AA0242" w:rsidP="00351FF5">
      <w:pPr>
        <w:rPr>
          <w:szCs w:val="22"/>
        </w:rPr>
      </w:pPr>
      <w:r w:rsidRPr="00AA0242">
        <w:rPr>
          <w:rFonts w:ascii="Inter Semi Bold" w:eastAsiaTheme="majorEastAsia" w:hAnsi="Inter Semi Bold" w:cstheme="majorBidi"/>
          <w:color w:val="000000" w:themeColor="text1"/>
          <w:sz w:val="48"/>
          <w:szCs w:val="32"/>
        </w:rPr>
        <w:t xml:space="preserve">Nová kampaň </w:t>
      </w:r>
      <w:r w:rsidR="00FC4D78">
        <w:rPr>
          <w:rFonts w:ascii="Inter Semi Bold" w:eastAsiaTheme="majorEastAsia" w:hAnsi="Inter Semi Bold" w:cstheme="majorBidi"/>
          <w:color w:val="000000" w:themeColor="text1"/>
          <w:sz w:val="48"/>
          <w:szCs w:val="32"/>
        </w:rPr>
        <w:t xml:space="preserve">KB a </w:t>
      </w:r>
      <w:r w:rsidRPr="00AA0242">
        <w:rPr>
          <w:rFonts w:ascii="Inter Semi Bold" w:eastAsiaTheme="majorEastAsia" w:hAnsi="Inter Semi Bold" w:cstheme="majorBidi"/>
          <w:color w:val="000000" w:themeColor="text1"/>
          <w:sz w:val="48"/>
          <w:szCs w:val="32"/>
        </w:rPr>
        <w:t xml:space="preserve">KB Penzijní společnosti </w:t>
      </w:r>
      <w:proofErr w:type="gramStart"/>
      <w:r w:rsidRPr="00AA0242">
        <w:rPr>
          <w:rFonts w:ascii="Inter Semi Bold" w:eastAsiaTheme="majorEastAsia" w:hAnsi="Inter Semi Bold" w:cstheme="majorBidi"/>
          <w:color w:val="000000" w:themeColor="text1"/>
          <w:sz w:val="48"/>
          <w:szCs w:val="32"/>
        </w:rPr>
        <w:t>míří</w:t>
      </w:r>
      <w:proofErr w:type="gramEnd"/>
      <w:r w:rsidRPr="00AA0242">
        <w:rPr>
          <w:rFonts w:ascii="Inter Semi Bold" w:eastAsiaTheme="majorEastAsia" w:hAnsi="Inter Semi Bold" w:cstheme="majorBidi"/>
          <w:color w:val="000000" w:themeColor="text1"/>
          <w:sz w:val="48"/>
          <w:szCs w:val="32"/>
        </w:rPr>
        <w:t xml:space="preserve"> na mladé: Důchod bude fajn, když se včas připravíš, přesvědčuje digitální </w:t>
      </w:r>
      <w:proofErr w:type="spellStart"/>
      <w:r w:rsidRPr="00AA0242">
        <w:rPr>
          <w:rFonts w:ascii="Inter Semi Bold" w:eastAsiaTheme="majorEastAsia" w:hAnsi="Inter Semi Bold" w:cstheme="majorBidi"/>
          <w:color w:val="000000" w:themeColor="text1"/>
          <w:sz w:val="48"/>
          <w:szCs w:val="32"/>
        </w:rPr>
        <w:t>influencerka</w:t>
      </w:r>
      <w:proofErr w:type="spellEnd"/>
    </w:p>
    <w:p w14:paraId="14B1BD26" w14:textId="77777777" w:rsidR="00FC4D78" w:rsidRDefault="00FC4D78" w:rsidP="00351FF5">
      <w:pPr>
        <w:rPr>
          <w:rFonts w:ascii="Inter Semi Bold" w:hAnsi="Inter Semi Bold"/>
          <w:b/>
          <w:bCs/>
          <w:szCs w:val="22"/>
        </w:rPr>
      </w:pPr>
    </w:p>
    <w:p w14:paraId="42D6A3AF" w14:textId="6AA34598" w:rsidR="00351FF5" w:rsidRPr="00945BEC" w:rsidRDefault="00351FF5" w:rsidP="00351FF5">
      <w:pPr>
        <w:rPr>
          <w:rFonts w:ascii="Inter Semi Bold" w:hAnsi="Inter Semi Bold"/>
          <w:b/>
          <w:bCs/>
          <w:szCs w:val="22"/>
        </w:rPr>
      </w:pPr>
      <w:r w:rsidRPr="00351FF5">
        <w:rPr>
          <w:rFonts w:ascii="Inter Semi Bold" w:hAnsi="Inter Semi Bold"/>
          <w:b/>
          <w:bCs/>
          <w:szCs w:val="22"/>
        </w:rPr>
        <w:t xml:space="preserve">Praha, </w:t>
      </w:r>
      <w:r w:rsidR="00FC4D78">
        <w:rPr>
          <w:rFonts w:ascii="Inter Semi Bold" w:hAnsi="Inter Semi Bold"/>
          <w:b/>
          <w:bCs/>
          <w:szCs w:val="22"/>
        </w:rPr>
        <w:t>5. června 2023</w:t>
      </w:r>
    </w:p>
    <w:p w14:paraId="0036C6FB" w14:textId="77777777" w:rsidR="00351FF5" w:rsidRPr="00351FF5" w:rsidRDefault="00351FF5" w:rsidP="00351FF5">
      <w:pPr>
        <w:rPr>
          <w:szCs w:val="22"/>
        </w:rPr>
      </w:pPr>
    </w:p>
    <w:p w14:paraId="72A668F9" w14:textId="6F8F57CE" w:rsidR="00AA0242" w:rsidRDefault="00FC4D78" w:rsidP="00AA0242">
      <w:pPr>
        <w:spacing w:line="260" w:lineRule="exact"/>
        <w:jc w:val="both"/>
        <w:rPr>
          <w:rFonts w:cstheme="minorHAnsi"/>
          <w:b/>
          <w:bCs/>
          <w:szCs w:val="22"/>
        </w:rPr>
      </w:pPr>
      <w:r>
        <w:rPr>
          <w:rFonts w:cstheme="minorHAnsi"/>
          <w:b/>
          <w:bCs/>
          <w:szCs w:val="22"/>
        </w:rPr>
        <w:t xml:space="preserve">Komerční banka a </w:t>
      </w:r>
      <w:r w:rsidR="00AA0242" w:rsidRPr="00AA0242">
        <w:rPr>
          <w:rFonts w:cstheme="minorHAnsi"/>
          <w:b/>
          <w:bCs/>
          <w:szCs w:val="22"/>
        </w:rPr>
        <w:t>KB Penzijní společnost spustil</w:t>
      </w:r>
      <w:r>
        <w:rPr>
          <w:rFonts w:cstheme="minorHAnsi"/>
          <w:b/>
          <w:bCs/>
          <w:szCs w:val="22"/>
        </w:rPr>
        <w:t>y</w:t>
      </w:r>
      <w:r w:rsidR="00AA0242" w:rsidRPr="00AA0242">
        <w:rPr>
          <w:rFonts w:cstheme="minorHAnsi"/>
          <w:b/>
          <w:bCs/>
          <w:szCs w:val="22"/>
        </w:rPr>
        <w:t xml:space="preserve"> v dubnu dlouhodobou kampaň </w:t>
      </w:r>
      <w:r w:rsidR="00AA0242" w:rsidRPr="00AA0242">
        <w:rPr>
          <w:rFonts w:cstheme="minorHAnsi"/>
          <w:b/>
          <w:bCs/>
          <w:i/>
          <w:iCs/>
          <w:szCs w:val="22"/>
        </w:rPr>
        <w:t>I love důchod – revoluce ve vnímání důchodu</w:t>
      </w:r>
      <w:r w:rsidR="00AA0242" w:rsidRPr="00AA0242">
        <w:rPr>
          <w:rFonts w:cstheme="minorHAnsi"/>
          <w:b/>
          <w:bCs/>
          <w:szCs w:val="22"/>
        </w:rPr>
        <w:t xml:space="preserve">. Za pomoci digitální </w:t>
      </w:r>
      <w:proofErr w:type="spellStart"/>
      <w:r w:rsidR="00AA0242" w:rsidRPr="00AA0242">
        <w:rPr>
          <w:rFonts w:cstheme="minorHAnsi"/>
          <w:b/>
          <w:bCs/>
          <w:szCs w:val="22"/>
        </w:rPr>
        <w:t>influencerky</w:t>
      </w:r>
      <w:proofErr w:type="spellEnd"/>
      <w:r w:rsidR="00AA0242" w:rsidRPr="00AA0242">
        <w:rPr>
          <w:rFonts w:cstheme="minorHAnsi"/>
          <w:b/>
          <w:bCs/>
          <w:szCs w:val="22"/>
        </w:rPr>
        <w:t xml:space="preserve"> </w:t>
      </w:r>
      <w:proofErr w:type="spellStart"/>
      <w:r w:rsidR="00AA0242" w:rsidRPr="00AA0242">
        <w:rPr>
          <w:rFonts w:cstheme="minorHAnsi"/>
          <w:b/>
          <w:bCs/>
          <w:szCs w:val="22"/>
        </w:rPr>
        <w:t>Just.iny</w:t>
      </w:r>
      <w:proofErr w:type="spellEnd"/>
      <w:r w:rsidR="00AA0242" w:rsidRPr="00AA0242">
        <w:rPr>
          <w:rFonts w:cstheme="minorHAnsi"/>
          <w:b/>
          <w:bCs/>
          <w:szCs w:val="22"/>
        </w:rPr>
        <w:t xml:space="preserve"> inspiruje mladé lidi, aby se na svůj důchod začali včas finančně připravovat, a zajistili si tak pohodu pro své plánované aktivity. Pozitivní budoucnost stáří představuje na </w:t>
      </w:r>
      <w:hyperlink r:id="rId9" w:history="1">
        <w:r w:rsidR="00AA0242" w:rsidRPr="00AA0242">
          <w:rPr>
            <w:rStyle w:val="Hypertextovodkaz"/>
            <w:rFonts w:cstheme="minorHAnsi"/>
            <w:b/>
            <w:bCs/>
            <w:szCs w:val="22"/>
          </w:rPr>
          <w:t>webové platformě</w:t>
        </w:r>
      </w:hyperlink>
      <w:r w:rsidR="00AA0242" w:rsidRPr="00AA0242">
        <w:rPr>
          <w:rFonts w:cstheme="minorHAnsi"/>
          <w:b/>
          <w:bCs/>
          <w:szCs w:val="22"/>
        </w:rPr>
        <w:t xml:space="preserve"> i na </w:t>
      </w:r>
      <w:hyperlink r:id="rId10" w:history="1">
        <w:r w:rsidR="00AA0242" w:rsidRPr="00AA0242">
          <w:rPr>
            <w:rStyle w:val="Hypertextovodkaz"/>
            <w:rFonts w:cstheme="minorHAnsi"/>
            <w:b/>
            <w:bCs/>
            <w:szCs w:val="22"/>
          </w:rPr>
          <w:t>Instagramu</w:t>
        </w:r>
      </w:hyperlink>
      <w:r w:rsidR="00AA0242" w:rsidRPr="00AA0242">
        <w:rPr>
          <w:rFonts w:cstheme="minorHAnsi"/>
          <w:b/>
          <w:bCs/>
          <w:szCs w:val="22"/>
        </w:rPr>
        <w:t>.</w:t>
      </w:r>
    </w:p>
    <w:p w14:paraId="6E8ABA5B" w14:textId="77777777" w:rsidR="00AA0242" w:rsidRPr="00AA0242" w:rsidRDefault="00AA0242" w:rsidP="00AA0242">
      <w:pPr>
        <w:spacing w:line="260" w:lineRule="exact"/>
        <w:jc w:val="both"/>
        <w:rPr>
          <w:rFonts w:cstheme="minorHAnsi"/>
          <w:b/>
          <w:bCs/>
          <w:szCs w:val="22"/>
        </w:rPr>
      </w:pPr>
    </w:p>
    <w:p w14:paraId="75160267" w14:textId="2D0400C1" w:rsidR="00AA0242" w:rsidRPr="00FC4D78" w:rsidRDefault="00AA0242" w:rsidP="00FC4D78">
      <w:pPr>
        <w:spacing w:line="240" w:lineRule="auto"/>
        <w:jc w:val="both"/>
        <w:rPr>
          <w:i/>
          <w:iCs/>
          <w:szCs w:val="22"/>
        </w:rPr>
      </w:pPr>
      <w:r w:rsidRPr="00FC4D78">
        <w:rPr>
          <w:i/>
          <w:iCs/>
          <w:szCs w:val="22"/>
        </w:rPr>
        <w:t>„Ukazuje se, že pro mladé lidi je důchodový</w:t>
      </w:r>
      <w:r w:rsidR="009A51CE" w:rsidRPr="00FC4D78">
        <w:rPr>
          <w:i/>
          <w:iCs/>
          <w:szCs w:val="22"/>
        </w:rPr>
        <w:t xml:space="preserve"> </w:t>
      </w:r>
      <w:r w:rsidRPr="00FC4D78">
        <w:rPr>
          <w:i/>
          <w:iCs/>
          <w:szCs w:val="22"/>
        </w:rPr>
        <w:t>věk dalekou budoucností</w:t>
      </w:r>
      <w:r w:rsidR="009A51CE" w:rsidRPr="00FC4D78">
        <w:rPr>
          <w:i/>
          <w:iCs/>
          <w:szCs w:val="22"/>
        </w:rPr>
        <w:t>, o které nepřemýšlí</w:t>
      </w:r>
      <w:r w:rsidRPr="00FC4D78">
        <w:rPr>
          <w:i/>
          <w:iCs/>
          <w:szCs w:val="22"/>
        </w:rPr>
        <w:t xml:space="preserve">. </w:t>
      </w:r>
      <w:r w:rsidR="009A51CE" w:rsidRPr="00FC4D78">
        <w:rPr>
          <w:i/>
          <w:iCs/>
          <w:szCs w:val="22"/>
        </w:rPr>
        <w:t>Jsou přesvědčeni</w:t>
      </w:r>
      <w:r w:rsidRPr="00FC4D78">
        <w:rPr>
          <w:i/>
          <w:iCs/>
          <w:szCs w:val="22"/>
        </w:rPr>
        <w:t xml:space="preserve">, že mají spoustu času. Kampaň </w:t>
      </w:r>
      <w:r w:rsidRPr="00FC4D78">
        <w:rPr>
          <w:b/>
          <w:i/>
          <w:iCs/>
          <w:szCs w:val="22"/>
        </w:rPr>
        <w:t>I love důchod</w:t>
      </w:r>
      <w:r w:rsidRPr="00FC4D78">
        <w:rPr>
          <w:i/>
          <w:iCs/>
          <w:szCs w:val="22"/>
        </w:rPr>
        <w:t xml:space="preserve"> jim připomíná, že</w:t>
      </w:r>
      <w:r w:rsidR="009A51CE" w:rsidRPr="00FC4D78">
        <w:rPr>
          <w:i/>
          <w:iCs/>
          <w:szCs w:val="22"/>
        </w:rPr>
        <w:t xml:space="preserve"> pokud si chtějí v důchodu užívat </w:t>
      </w:r>
      <w:proofErr w:type="spellStart"/>
      <w:r w:rsidR="009A51CE" w:rsidRPr="00FC4D78">
        <w:rPr>
          <w:i/>
          <w:iCs/>
          <w:szCs w:val="22"/>
        </w:rPr>
        <w:t>hiking</w:t>
      </w:r>
      <w:proofErr w:type="spellEnd"/>
      <w:r w:rsidR="009A51CE" w:rsidRPr="00FC4D78">
        <w:rPr>
          <w:i/>
          <w:iCs/>
          <w:szCs w:val="22"/>
        </w:rPr>
        <w:t xml:space="preserve">, rock </w:t>
      </w:r>
      <w:proofErr w:type="spellStart"/>
      <w:r w:rsidR="009A51CE" w:rsidRPr="00FC4D78">
        <w:rPr>
          <w:i/>
          <w:iCs/>
          <w:szCs w:val="22"/>
        </w:rPr>
        <w:t>climbing</w:t>
      </w:r>
      <w:proofErr w:type="spellEnd"/>
      <w:r w:rsidR="009A51CE" w:rsidRPr="00FC4D78">
        <w:rPr>
          <w:i/>
          <w:iCs/>
          <w:szCs w:val="22"/>
        </w:rPr>
        <w:t xml:space="preserve">, surfing, </w:t>
      </w:r>
      <w:proofErr w:type="spellStart"/>
      <w:r w:rsidR="009A51CE" w:rsidRPr="00FC4D78">
        <w:rPr>
          <w:i/>
          <w:iCs/>
          <w:szCs w:val="22"/>
        </w:rPr>
        <w:t>partying</w:t>
      </w:r>
      <w:proofErr w:type="spellEnd"/>
      <w:r w:rsidR="009A51CE" w:rsidRPr="00FC4D78">
        <w:rPr>
          <w:i/>
          <w:iCs/>
          <w:szCs w:val="22"/>
        </w:rPr>
        <w:t xml:space="preserve">, </w:t>
      </w:r>
      <w:proofErr w:type="spellStart"/>
      <w:r w:rsidR="00557C6E" w:rsidRPr="00FC4D78">
        <w:rPr>
          <w:i/>
          <w:iCs/>
          <w:szCs w:val="22"/>
        </w:rPr>
        <w:t>chill</w:t>
      </w:r>
      <w:proofErr w:type="spellEnd"/>
      <w:r w:rsidR="00557C6E" w:rsidRPr="00FC4D78">
        <w:rPr>
          <w:i/>
          <w:iCs/>
          <w:szCs w:val="22"/>
        </w:rPr>
        <w:t xml:space="preserve"> s rodinou nebo </w:t>
      </w:r>
      <w:proofErr w:type="spellStart"/>
      <w:r w:rsidR="009A51CE" w:rsidRPr="00FC4D78">
        <w:rPr>
          <w:i/>
          <w:iCs/>
          <w:szCs w:val="22"/>
        </w:rPr>
        <w:t>whatever</w:t>
      </w:r>
      <w:proofErr w:type="spellEnd"/>
      <w:r w:rsidR="009A51CE" w:rsidRPr="00FC4D78">
        <w:rPr>
          <w:i/>
          <w:iCs/>
          <w:szCs w:val="22"/>
        </w:rPr>
        <w:t xml:space="preserve"> budou chtít</w:t>
      </w:r>
      <w:r w:rsidR="00557C6E" w:rsidRPr="00FC4D78">
        <w:rPr>
          <w:i/>
          <w:iCs/>
          <w:szCs w:val="22"/>
        </w:rPr>
        <w:t xml:space="preserve"> – slovy </w:t>
      </w:r>
      <w:proofErr w:type="spellStart"/>
      <w:r w:rsidR="00557C6E" w:rsidRPr="00FC4D78">
        <w:rPr>
          <w:i/>
          <w:iCs/>
          <w:szCs w:val="22"/>
        </w:rPr>
        <w:t>Just.iny</w:t>
      </w:r>
      <w:proofErr w:type="spellEnd"/>
      <w:r w:rsidR="009A51CE" w:rsidRPr="00FC4D78">
        <w:rPr>
          <w:i/>
          <w:iCs/>
          <w:szCs w:val="22"/>
        </w:rPr>
        <w:t>, je potřeba se připravit</w:t>
      </w:r>
      <w:r w:rsidRPr="00FC4D78">
        <w:rPr>
          <w:i/>
          <w:iCs/>
          <w:szCs w:val="22"/>
        </w:rPr>
        <w:t xml:space="preserve"> a </w:t>
      </w:r>
      <w:r w:rsidR="009A51CE" w:rsidRPr="00FC4D78">
        <w:rPr>
          <w:i/>
          <w:iCs/>
          <w:szCs w:val="22"/>
        </w:rPr>
        <w:t xml:space="preserve">mít dostatečnou </w:t>
      </w:r>
      <w:r w:rsidRPr="00FC4D78">
        <w:rPr>
          <w:i/>
          <w:iCs/>
          <w:szCs w:val="22"/>
        </w:rPr>
        <w:t xml:space="preserve">finanční rezervu. Naše kampaň na to slovníkem generace Z upozorňuje a </w:t>
      </w:r>
      <w:r w:rsidRPr="00FC4D78">
        <w:rPr>
          <w:i/>
          <w:szCs w:val="22"/>
        </w:rPr>
        <w:t>poskyt</w:t>
      </w:r>
      <w:r w:rsidR="009A51CE" w:rsidRPr="00FC4D78">
        <w:rPr>
          <w:i/>
          <w:szCs w:val="22"/>
        </w:rPr>
        <w:t>uje</w:t>
      </w:r>
      <w:r w:rsidRPr="00FC4D78">
        <w:rPr>
          <w:i/>
          <w:szCs w:val="22"/>
        </w:rPr>
        <w:t xml:space="preserve"> mladým lidem </w:t>
      </w:r>
      <w:r w:rsidR="009A51CE" w:rsidRPr="00FC4D78">
        <w:rPr>
          <w:i/>
          <w:szCs w:val="22"/>
        </w:rPr>
        <w:t xml:space="preserve">důležité </w:t>
      </w:r>
      <w:r w:rsidRPr="00FC4D78">
        <w:rPr>
          <w:i/>
          <w:szCs w:val="22"/>
        </w:rPr>
        <w:t>informace</w:t>
      </w:r>
      <w:r w:rsidR="009A51CE" w:rsidRPr="00FC4D78">
        <w:rPr>
          <w:i/>
          <w:szCs w:val="22"/>
        </w:rPr>
        <w:t xml:space="preserve">, shrnuté </w:t>
      </w:r>
      <w:r w:rsidR="009A51CE" w:rsidRPr="00FC4D78">
        <w:rPr>
          <w:i/>
          <w:iCs/>
          <w:szCs w:val="22"/>
        </w:rPr>
        <w:t xml:space="preserve">na webu </w:t>
      </w:r>
      <w:hyperlink r:id="rId11" w:history="1">
        <w:r w:rsidR="009A51CE" w:rsidRPr="00FC4D78">
          <w:rPr>
            <w:rStyle w:val="Hypertextovodkaz"/>
            <w:i/>
            <w:szCs w:val="22"/>
          </w:rPr>
          <w:t>www.iloveduchod.cz</w:t>
        </w:r>
      </w:hyperlink>
      <w:r w:rsidRPr="00FC4D78">
        <w:rPr>
          <w:i/>
          <w:szCs w:val="22"/>
        </w:rPr>
        <w:t>, jak se na vlastní důchod připravit</w:t>
      </w:r>
      <w:r w:rsidRPr="00FC4D78">
        <w:rPr>
          <w:i/>
          <w:iCs/>
          <w:szCs w:val="22"/>
        </w:rPr>
        <w:t xml:space="preserve">,“ </w:t>
      </w:r>
      <w:r w:rsidRPr="00FC4D78">
        <w:rPr>
          <w:szCs w:val="22"/>
        </w:rPr>
        <w:t xml:space="preserve">říká Hana Kovářová, výkonná ředitelka pro Brand </w:t>
      </w:r>
      <w:proofErr w:type="spellStart"/>
      <w:r w:rsidRPr="00FC4D78">
        <w:rPr>
          <w:szCs w:val="22"/>
        </w:rPr>
        <w:t>Strategy</w:t>
      </w:r>
      <w:proofErr w:type="spellEnd"/>
      <w:r w:rsidRPr="00FC4D78">
        <w:rPr>
          <w:szCs w:val="22"/>
        </w:rPr>
        <w:t xml:space="preserve"> a Komunikaci Komerční banky.</w:t>
      </w:r>
      <w:r w:rsidRPr="00FC4D78" w:rsidDel="00E7334A">
        <w:rPr>
          <w:i/>
          <w:iCs/>
          <w:szCs w:val="22"/>
        </w:rPr>
        <w:t xml:space="preserve"> </w:t>
      </w:r>
    </w:p>
    <w:p w14:paraId="686723A0" w14:textId="77777777" w:rsidR="00AA0242" w:rsidRDefault="00AA0242" w:rsidP="00AA0242">
      <w:pPr>
        <w:jc w:val="both"/>
        <w:rPr>
          <w:sz w:val="24"/>
        </w:rPr>
      </w:pPr>
    </w:p>
    <w:p w14:paraId="57CE94DA" w14:textId="77777777" w:rsidR="00AA0242" w:rsidRDefault="00AA0242" w:rsidP="00AA0242">
      <w:pPr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 wp14:anchorId="74AE1293" wp14:editId="550B9A5F">
            <wp:extent cx="6007735" cy="3230880"/>
            <wp:effectExtent l="0" t="0" r="0" b="7620"/>
            <wp:docPr id="20" name="Obrázek 2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>
                      <a:hlinkClick r:id="rId12"/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16655" w14:textId="77777777" w:rsidR="00AA0242" w:rsidRDefault="00AA0242" w:rsidP="00AA0242">
      <w:pPr>
        <w:jc w:val="both"/>
        <w:rPr>
          <w:sz w:val="24"/>
        </w:rPr>
      </w:pPr>
    </w:p>
    <w:p w14:paraId="335DEBC4" w14:textId="77777777" w:rsidR="00FC4D78" w:rsidRDefault="00FC4D78" w:rsidP="00FC4D78">
      <w:pPr>
        <w:spacing w:line="240" w:lineRule="auto"/>
        <w:jc w:val="both"/>
        <w:rPr>
          <w:szCs w:val="22"/>
        </w:rPr>
      </w:pPr>
    </w:p>
    <w:p w14:paraId="212F9D61" w14:textId="630AE0C6" w:rsidR="00AA0242" w:rsidRPr="00FC4D78" w:rsidRDefault="00AA0242" w:rsidP="00FC4D78">
      <w:pPr>
        <w:spacing w:line="240" w:lineRule="auto"/>
        <w:jc w:val="both"/>
        <w:rPr>
          <w:szCs w:val="22"/>
        </w:rPr>
      </w:pPr>
      <w:r w:rsidRPr="00FC4D78">
        <w:rPr>
          <w:szCs w:val="22"/>
        </w:rPr>
        <w:lastRenderedPageBreak/>
        <w:t xml:space="preserve">Ústřední postavou kampaně je digitální </w:t>
      </w:r>
      <w:proofErr w:type="spellStart"/>
      <w:r w:rsidRPr="00FC4D78">
        <w:rPr>
          <w:szCs w:val="22"/>
        </w:rPr>
        <w:t>influencerka</w:t>
      </w:r>
      <w:proofErr w:type="spellEnd"/>
      <w:r w:rsidRPr="00FC4D78">
        <w:rPr>
          <w:szCs w:val="22"/>
        </w:rPr>
        <w:t xml:space="preserve"> </w:t>
      </w:r>
      <w:proofErr w:type="spellStart"/>
      <w:r w:rsidRPr="00FC4D78">
        <w:rPr>
          <w:szCs w:val="22"/>
        </w:rPr>
        <w:t>Just.ina</w:t>
      </w:r>
      <w:proofErr w:type="spellEnd"/>
      <w:r w:rsidRPr="00FC4D78">
        <w:rPr>
          <w:szCs w:val="22"/>
        </w:rPr>
        <w:t xml:space="preserve">, která představuje budoucnost stáří. Ukazuje mladým lidem, že jejich důchod může být skvělý, plný zájmů – jen je potřeba se na něj připravit. Kdo začne v rozumném věku investovat, tomu </w:t>
      </w:r>
      <w:proofErr w:type="gramStart"/>
      <w:r w:rsidRPr="00FC4D78">
        <w:rPr>
          <w:szCs w:val="22"/>
        </w:rPr>
        <w:t>postačí</w:t>
      </w:r>
      <w:proofErr w:type="gramEnd"/>
      <w:r w:rsidRPr="00FC4D78">
        <w:rPr>
          <w:szCs w:val="22"/>
        </w:rPr>
        <w:t xml:space="preserve"> si průběžně odkládat menší částku. Nejenže mu odpadnou starosti s finančním zajištěním či stres ohledně věku odchodu do důchodu, ale bude mít i větší prostor dělat i v důchodu to, co ho skutečně baví.</w:t>
      </w:r>
    </w:p>
    <w:p w14:paraId="3AB54531" w14:textId="77777777" w:rsidR="00AA0242" w:rsidRDefault="00AA0242" w:rsidP="00AA0242">
      <w:pPr>
        <w:jc w:val="both"/>
        <w:rPr>
          <w:sz w:val="24"/>
        </w:rPr>
      </w:pPr>
    </w:p>
    <w:p w14:paraId="572C300E" w14:textId="77777777" w:rsidR="00AA0242" w:rsidRPr="0035069F" w:rsidRDefault="00AA0242" w:rsidP="00AA0242">
      <w:pPr>
        <w:jc w:val="both"/>
        <w:rPr>
          <w:rFonts w:cstheme="minorHAnsi"/>
          <w:sz w:val="24"/>
        </w:rPr>
      </w:pPr>
      <w:r w:rsidRPr="0035069F">
        <w:rPr>
          <w:rFonts w:cstheme="minorHAnsi"/>
          <w:noProof/>
          <w:sz w:val="24"/>
        </w:rPr>
        <w:drawing>
          <wp:inline distT="0" distB="0" distL="0" distR="0" wp14:anchorId="392E09DA" wp14:editId="363CB3C8">
            <wp:extent cx="6007735" cy="1889125"/>
            <wp:effectExtent l="0" t="0" r="0" b="0"/>
            <wp:docPr id="4" name="Obrázek 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>
                      <a:hlinkClick r:id="rId14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C7F52" w14:textId="77777777" w:rsidR="00AA0242" w:rsidRPr="0035069F" w:rsidRDefault="00AA0242" w:rsidP="00AA0242">
      <w:pPr>
        <w:jc w:val="both"/>
        <w:rPr>
          <w:rFonts w:cstheme="minorHAnsi"/>
          <w:sz w:val="24"/>
        </w:rPr>
      </w:pPr>
    </w:p>
    <w:p w14:paraId="0CED5EC2" w14:textId="76BD7CA0" w:rsidR="00AA0242" w:rsidRDefault="00AA0242" w:rsidP="00FC4D78">
      <w:pPr>
        <w:spacing w:line="240" w:lineRule="auto"/>
        <w:jc w:val="both"/>
        <w:rPr>
          <w:rFonts w:cstheme="minorHAnsi"/>
          <w:szCs w:val="22"/>
        </w:rPr>
      </w:pPr>
      <w:r w:rsidRPr="00FC4D78">
        <w:rPr>
          <w:rFonts w:cstheme="minorHAnsi"/>
          <w:szCs w:val="22"/>
        </w:rPr>
        <w:t xml:space="preserve">Na přípravě a realizaci kampaně se podílí více agentur. S konceptem a celkovým kreativním pojetím přišla </w:t>
      </w:r>
      <w:hyperlink r:id="rId16" w:history="1">
        <w:r w:rsidRPr="00FC4D78">
          <w:rPr>
            <w:rStyle w:val="Hypertextovodkaz"/>
            <w:rFonts w:cstheme="minorHAnsi"/>
            <w:szCs w:val="22"/>
          </w:rPr>
          <w:t xml:space="preserve">agentura </w:t>
        </w:r>
        <w:proofErr w:type="spellStart"/>
        <w:r w:rsidRPr="00FC4D78">
          <w:rPr>
            <w:rStyle w:val="Hypertextovodkaz"/>
            <w:rFonts w:cstheme="minorHAnsi"/>
            <w:szCs w:val="22"/>
          </w:rPr>
          <w:t>Momentum</w:t>
        </w:r>
        <w:proofErr w:type="spellEnd"/>
      </w:hyperlink>
      <w:r w:rsidRPr="00FC4D78">
        <w:rPr>
          <w:rStyle w:val="Hypertextovodkaz"/>
          <w:rFonts w:cstheme="minorHAnsi"/>
          <w:szCs w:val="22"/>
        </w:rPr>
        <w:t xml:space="preserve"> Czech Republic</w:t>
      </w:r>
      <w:r w:rsidRPr="00FC4D78">
        <w:rPr>
          <w:rFonts w:cstheme="minorHAnsi"/>
          <w:szCs w:val="22"/>
        </w:rPr>
        <w:t xml:space="preserve">, za komunikaci na sociálních sítích zodpovídá </w:t>
      </w:r>
      <w:hyperlink r:id="rId17" w:history="1">
        <w:r w:rsidRPr="00FC4D78">
          <w:rPr>
            <w:rStyle w:val="Hypertextovodkaz"/>
            <w:rFonts w:cstheme="minorHAnsi"/>
            <w:szCs w:val="22"/>
          </w:rPr>
          <w:t>Fuse</w:t>
        </w:r>
      </w:hyperlink>
      <w:r w:rsidRPr="00FC4D78">
        <w:rPr>
          <w:rFonts w:cstheme="minorHAnsi"/>
          <w:szCs w:val="22"/>
        </w:rPr>
        <w:t xml:space="preserve">, mediální plánování má na starost </w:t>
      </w:r>
      <w:hyperlink r:id="rId18" w:history="1">
        <w:r w:rsidRPr="00FC4D78">
          <w:rPr>
            <w:rStyle w:val="Hypertextovodkaz"/>
            <w:rFonts w:cstheme="minorHAnsi"/>
            <w:szCs w:val="22"/>
          </w:rPr>
          <w:t>PHD Media</w:t>
        </w:r>
      </w:hyperlink>
      <w:r w:rsidRPr="00FC4D78">
        <w:rPr>
          <w:rFonts w:cstheme="minorHAnsi"/>
          <w:szCs w:val="22"/>
        </w:rPr>
        <w:t xml:space="preserve"> a mediální podporu projektu zajišťuje </w:t>
      </w:r>
      <w:hyperlink r:id="rId19" w:history="1">
        <w:proofErr w:type="spellStart"/>
        <w:r w:rsidRPr="00FC4D78">
          <w:rPr>
            <w:rStyle w:val="Hypertextovodkaz"/>
            <w:rFonts w:cstheme="minorHAnsi"/>
            <w:szCs w:val="22"/>
          </w:rPr>
          <w:t>Crest</w:t>
        </w:r>
        <w:proofErr w:type="spellEnd"/>
        <w:r w:rsidRPr="00FC4D78">
          <w:rPr>
            <w:rStyle w:val="Hypertextovodkaz"/>
            <w:rFonts w:cstheme="minorHAnsi"/>
            <w:szCs w:val="22"/>
          </w:rPr>
          <w:t xml:space="preserve"> Communication</w:t>
        </w:r>
      </w:hyperlink>
      <w:r w:rsidRPr="00FC4D78">
        <w:rPr>
          <w:rStyle w:val="Hypertextovodkaz"/>
          <w:rFonts w:cstheme="minorHAnsi"/>
          <w:szCs w:val="22"/>
        </w:rPr>
        <w:t>s</w:t>
      </w:r>
      <w:r w:rsidRPr="00FC4D78">
        <w:rPr>
          <w:rFonts w:cstheme="minorHAnsi"/>
          <w:szCs w:val="22"/>
        </w:rPr>
        <w:t>. V rámci kampaně spolupracuje KB Penzijní společnost také s </w:t>
      </w:r>
      <w:proofErr w:type="spellStart"/>
      <w:r w:rsidRPr="00FC4D78">
        <w:rPr>
          <w:rFonts w:cstheme="minorHAnsi"/>
          <w:szCs w:val="22"/>
        </w:rPr>
        <w:t>influencery</w:t>
      </w:r>
      <w:proofErr w:type="spellEnd"/>
      <w:r w:rsidRPr="00FC4D78">
        <w:rPr>
          <w:rFonts w:cstheme="minorHAnsi"/>
          <w:szCs w:val="22"/>
        </w:rPr>
        <w:t>.</w:t>
      </w:r>
    </w:p>
    <w:p w14:paraId="5E62EC8D" w14:textId="77777777" w:rsidR="00FC4D78" w:rsidRPr="00FC4D78" w:rsidRDefault="00FC4D78" w:rsidP="00FC4D78">
      <w:pPr>
        <w:spacing w:line="240" w:lineRule="auto"/>
        <w:jc w:val="both"/>
        <w:rPr>
          <w:rFonts w:cstheme="minorHAnsi"/>
          <w:szCs w:val="22"/>
        </w:rPr>
      </w:pPr>
    </w:p>
    <w:p w14:paraId="0958F685" w14:textId="1419C2C1" w:rsidR="00AA0242" w:rsidRDefault="00AA0242" w:rsidP="00FC4D78">
      <w:pPr>
        <w:spacing w:line="240" w:lineRule="auto"/>
        <w:jc w:val="both"/>
        <w:rPr>
          <w:rFonts w:cstheme="minorHAnsi"/>
          <w:szCs w:val="22"/>
        </w:rPr>
      </w:pPr>
      <w:r w:rsidRPr="00FC4D78">
        <w:rPr>
          <w:rFonts w:cstheme="minorHAnsi"/>
          <w:szCs w:val="22"/>
        </w:rPr>
        <w:t xml:space="preserve">Komunikace odstartovala inkognito „HATE“ fází. Od 1. do 10. dubna se po celé republice objevily vizuály s provokativním prohlášením “I HATE DUCHOD" a směřovaly diváky na web ihateduchod.cz, který odpočítával čas do další, hlavní fáze „LOVE DŮCHOD“. Tuto fázi doprovázelo spuštění nového webu </w:t>
      </w:r>
      <w:hyperlink r:id="rId20" w:history="1">
        <w:r w:rsidRPr="00FC4D78">
          <w:rPr>
            <w:rStyle w:val="Hypertextovodkaz"/>
            <w:rFonts w:cstheme="minorHAnsi"/>
            <w:szCs w:val="22"/>
          </w:rPr>
          <w:t>www.ilovedůchod.cz</w:t>
        </w:r>
      </w:hyperlink>
      <w:r w:rsidRPr="00FC4D78">
        <w:rPr>
          <w:rFonts w:cstheme="minorHAnsi"/>
          <w:szCs w:val="22"/>
        </w:rPr>
        <w:t xml:space="preserve"> a </w:t>
      </w:r>
      <w:hyperlink r:id="rId21" w:history="1">
        <w:r w:rsidRPr="00FC4D78">
          <w:rPr>
            <w:rStyle w:val="Hypertextovodkaz"/>
            <w:rFonts w:cstheme="minorHAnsi"/>
            <w:szCs w:val="22"/>
          </w:rPr>
          <w:t xml:space="preserve">instagramového účtu </w:t>
        </w:r>
        <w:proofErr w:type="spellStart"/>
        <w:r w:rsidRPr="00FC4D78">
          <w:rPr>
            <w:rStyle w:val="Hypertextovodkaz"/>
            <w:rFonts w:cstheme="minorHAnsi"/>
            <w:szCs w:val="22"/>
          </w:rPr>
          <w:t>iloveduchod</w:t>
        </w:r>
        <w:proofErr w:type="spellEnd"/>
      </w:hyperlink>
      <w:r w:rsidRPr="00FC4D78">
        <w:rPr>
          <w:rFonts w:cstheme="minorHAnsi"/>
          <w:szCs w:val="22"/>
        </w:rPr>
        <w:t xml:space="preserve">. </w:t>
      </w:r>
    </w:p>
    <w:p w14:paraId="3B511E4F" w14:textId="77777777" w:rsidR="00FC4D78" w:rsidRPr="00FC4D78" w:rsidRDefault="00FC4D78" w:rsidP="00FC4D78">
      <w:pPr>
        <w:spacing w:line="240" w:lineRule="auto"/>
        <w:jc w:val="both"/>
        <w:rPr>
          <w:rFonts w:cstheme="minorHAnsi"/>
          <w:szCs w:val="22"/>
        </w:rPr>
      </w:pPr>
    </w:p>
    <w:p w14:paraId="76632E8B" w14:textId="77777777" w:rsidR="00FC4D78" w:rsidRDefault="00AA0242" w:rsidP="00AA0242">
      <w:pPr>
        <w:jc w:val="both"/>
        <w:rPr>
          <w:szCs w:val="22"/>
        </w:rPr>
      </w:pPr>
      <w:r w:rsidRPr="00FC4D78">
        <w:rPr>
          <w:rFonts w:cstheme="minorHAnsi"/>
          <w:szCs w:val="22"/>
        </w:rPr>
        <w:t xml:space="preserve">Aktivační kampaň “LOVE” se nese již v konverzačním tónu její hlavní komunikace probíhá od půlky dubna do konce června online a na sociálních sítích pod leitmotivem "Pořád to budeš ty!" Hlavní hrdinka kampaně, digitální </w:t>
      </w:r>
      <w:proofErr w:type="spellStart"/>
      <w:r w:rsidRPr="00FC4D78">
        <w:rPr>
          <w:rFonts w:cstheme="minorHAnsi"/>
          <w:szCs w:val="22"/>
        </w:rPr>
        <w:t>Just.ina</w:t>
      </w:r>
      <w:proofErr w:type="spellEnd"/>
      <w:r w:rsidRPr="00FC4D78">
        <w:rPr>
          <w:rFonts w:cstheme="minorHAnsi"/>
          <w:szCs w:val="22"/>
        </w:rPr>
        <w:t xml:space="preserve"> reprezentující budoucnost stáří, vyzývá mladé lidi, aby změnili nastavení mysli a</w:t>
      </w:r>
      <w:r w:rsidRPr="00FC4D78">
        <w:rPr>
          <w:szCs w:val="22"/>
        </w:rPr>
        <w:t xml:space="preserve"> začali o důchodu přemýšlet pozitivně. Téma českého důchodu zpracovává mladým jazykem a vysvětluje, že důchod může být skvělý, pokud se na něj připravíte včas. </w:t>
      </w:r>
      <w:r w:rsidR="00FC4D78">
        <w:rPr>
          <w:szCs w:val="22"/>
        </w:rPr>
        <w:t xml:space="preserve"> </w:t>
      </w:r>
    </w:p>
    <w:p w14:paraId="76CAF44B" w14:textId="77777777" w:rsidR="00FC4D78" w:rsidRDefault="00FC4D78" w:rsidP="00AA0242">
      <w:pPr>
        <w:jc w:val="both"/>
        <w:rPr>
          <w:szCs w:val="22"/>
        </w:rPr>
      </w:pPr>
    </w:p>
    <w:p w14:paraId="5EAD4609" w14:textId="55FD7053" w:rsidR="00AA0242" w:rsidRPr="00FC4D78" w:rsidRDefault="00AA0242" w:rsidP="00AA0242">
      <w:pPr>
        <w:jc w:val="both"/>
        <w:rPr>
          <w:szCs w:val="22"/>
        </w:rPr>
      </w:pPr>
      <w:r w:rsidRPr="00FC4D78">
        <w:rPr>
          <w:i/>
          <w:iCs/>
          <w:szCs w:val="22"/>
        </w:rPr>
        <w:t>„Cílem celé komunikace je vyvolat debatu o vnímání důchodů mladými lidmi, bořit stereotypy a vytvářet o tomto tématu nové představy. Využíváme proto jazyk naší cílové skupiny, zvolili jsme konverzační cestu s nábojem. Chceme být kontroverzní a dát mladým lidem hlas. Přinášíme tak pozitivní obsah související s pojetím důchodu a s ním spojení generací, aby společně vytvářely budoucnost stáří,“</w:t>
      </w:r>
      <w:r w:rsidRPr="00FC4D78">
        <w:rPr>
          <w:szCs w:val="22"/>
        </w:rPr>
        <w:t xml:space="preserve"> dodává ke kampani Creative Director Rado Jankovič z </w:t>
      </w:r>
      <w:proofErr w:type="spellStart"/>
      <w:r w:rsidRPr="00FC4D78">
        <w:rPr>
          <w:szCs w:val="22"/>
        </w:rPr>
        <w:t>Momentum</w:t>
      </w:r>
      <w:proofErr w:type="spellEnd"/>
      <w:r w:rsidRPr="00FC4D78">
        <w:rPr>
          <w:szCs w:val="22"/>
        </w:rPr>
        <w:t xml:space="preserve"> Czech Republic.</w:t>
      </w:r>
    </w:p>
    <w:p w14:paraId="3864A3F5" w14:textId="77777777" w:rsidR="00AA0242" w:rsidRDefault="00AA0242" w:rsidP="00AA0242">
      <w:pPr>
        <w:jc w:val="both"/>
        <w:rPr>
          <w:sz w:val="24"/>
        </w:rPr>
      </w:pPr>
    </w:p>
    <w:p w14:paraId="07F2BBEF" w14:textId="77777777" w:rsidR="00AA0242" w:rsidRDefault="00AA0242" w:rsidP="00AA0242">
      <w:pPr>
        <w:jc w:val="both"/>
        <w:rPr>
          <w:sz w:val="24"/>
        </w:rPr>
      </w:pPr>
      <w:r w:rsidRPr="00483FE3">
        <w:rPr>
          <w:noProof/>
          <w:sz w:val="24"/>
        </w:rPr>
        <w:lastRenderedPageBreak/>
        <w:drawing>
          <wp:inline distT="0" distB="0" distL="0" distR="0" wp14:anchorId="51C9D35A" wp14:editId="52233865">
            <wp:extent cx="4876955" cy="3491346"/>
            <wp:effectExtent l="0" t="0" r="0" b="0"/>
            <wp:docPr id="5" name="Obrázek 5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>
                      <a:hlinkClick r:id="rId11"/>
                    </pic:cNvPr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89807" cy="350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06FB5" w14:textId="77777777" w:rsidR="00AA0242" w:rsidRDefault="00AA0242" w:rsidP="00AA0242">
      <w:pPr>
        <w:jc w:val="both"/>
        <w:rPr>
          <w:sz w:val="24"/>
        </w:rPr>
      </w:pPr>
    </w:p>
    <w:p w14:paraId="256A28DB" w14:textId="77777777" w:rsidR="00AA0242" w:rsidRPr="00FC4D78" w:rsidRDefault="00795540" w:rsidP="00FC4D78">
      <w:pPr>
        <w:spacing w:line="240" w:lineRule="auto"/>
        <w:jc w:val="both"/>
        <w:rPr>
          <w:rFonts w:asciiTheme="majorHAnsi" w:hAnsiTheme="majorHAnsi" w:cstheme="majorHAnsi"/>
          <w:szCs w:val="22"/>
        </w:rPr>
      </w:pPr>
      <w:hyperlink r:id="rId23" w:history="1">
        <w:r w:rsidR="00AA0242" w:rsidRPr="00FC4D78">
          <w:rPr>
            <w:rStyle w:val="Hypertextovodkaz"/>
            <w:szCs w:val="22"/>
          </w:rPr>
          <w:t>Video hlavního spotu</w:t>
        </w:r>
      </w:hyperlink>
      <w:r w:rsidR="00AA0242" w:rsidRPr="00FC4D78">
        <w:rPr>
          <w:szCs w:val="22"/>
        </w:rPr>
        <w:t xml:space="preserve"> </w:t>
      </w:r>
      <w:proofErr w:type="spellStart"/>
      <w:r w:rsidR="00AA0242" w:rsidRPr="00FC4D78">
        <w:rPr>
          <w:szCs w:val="22"/>
        </w:rPr>
        <w:t>Just.iny</w:t>
      </w:r>
      <w:proofErr w:type="spellEnd"/>
      <w:r w:rsidR="00AA0242" w:rsidRPr="00FC4D78">
        <w:rPr>
          <w:szCs w:val="22"/>
        </w:rPr>
        <w:t xml:space="preserve"> bořící svým tancem zavedené mýty a představy o životě v důchodu se natáčelo v Kongresovém centru Praha. Režie hlavního spotu se ujal Jiří </w:t>
      </w:r>
      <w:proofErr w:type="spellStart"/>
      <w:r w:rsidR="00AA0242" w:rsidRPr="00FC4D78">
        <w:rPr>
          <w:szCs w:val="22"/>
        </w:rPr>
        <w:t>Horuta</w:t>
      </w:r>
      <w:proofErr w:type="spellEnd"/>
      <w:r w:rsidR="00AA0242" w:rsidRPr="00FC4D78">
        <w:rPr>
          <w:szCs w:val="22"/>
        </w:rPr>
        <w:t xml:space="preserve"> a produkci zajišťovala produkční společnosti </w:t>
      </w:r>
      <w:proofErr w:type="spellStart"/>
      <w:r w:rsidR="00AA0242" w:rsidRPr="00FC4D78">
        <w:rPr>
          <w:szCs w:val="22"/>
        </w:rPr>
        <w:t>Procoma</w:t>
      </w:r>
      <w:proofErr w:type="spellEnd"/>
      <w:r w:rsidR="00AA0242" w:rsidRPr="00FC4D78">
        <w:rPr>
          <w:szCs w:val="22"/>
        </w:rPr>
        <w:t xml:space="preserve"> a AD Kolektiv. </w:t>
      </w:r>
      <w:proofErr w:type="spellStart"/>
      <w:r w:rsidR="00AA0242" w:rsidRPr="00FC4D78">
        <w:rPr>
          <w:szCs w:val="22"/>
        </w:rPr>
        <w:t>Motion</w:t>
      </w:r>
      <w:proofErr w:type="spellEnd"/>
      <w:r w:rsidR="00AA0242" w:rsidRPr="00FC4D78">
        <w:rPr>
          <w:szCs w:val="22"/>
        </w:rPr>
        <w:t xml:space="preserve"> </w:t>
      </w:r>
      <w:proofErr w:type="spellStart"/>
      <w:r w:rsidR="00AA0242" w:rsidRPr="00FC4D78">
        <w:rPr>
          <w:szCs w:val="22"/>
        </w:rPr>
        <w:t>Capture</w:t>
      </w:r>
      <w:proofErr w:type="spellEnd"/>
      <w:r w:rsidR="00AA0242" w:rsidRPr="00FC4D78">
        <w:rPr>
          <w:szCs w:val="22"/>
        </w:rPr>
        <w:t xml:space="preserve"> produkci </w:t>
      </w:r>
      <w:proofErr w:type="spellStart"/>
      <w:r w:rsidR="00AA0242" w:rsidRPr="00FC4D78">
        <w:rPr>
          <w:szCs w:val="22"/>
        </w:rPr>
        <w:t>Just.iny</w:t>
      </w:r>
      <w:proofErr w:type="spellEnd"/>
      <w:r w:rsidR="00AA0242" w:rsidRPr="00FC4D78">
        <w:rPr>
          <w:szCs w:val="22"/>
        </w:rPr>
        <w:t xml:space="preserve"> byla připravena ve spolupráci s </w:t>
      </w:r>
      <w:proofErr w:type="spellStart"/>
      <w:r w:rsidR="00AA0242" w:rsidRPr="00FC4D78">
        <w:rPr>
          <w:szCs w:val="22"/>
        </w:rPr>
        <w:t>Dont</w:t>
      </w:r>
      <w:proofErr w:type="spellEnd"/>
      <w:r w:rsidR="00AA0242" w:rsidRPr="00FC4D78">
        <w:rPr>
          <w:szCs w:val="22"/>
        </w:rPr>
        <w:t xml:space="preserve"> Panic.</w:t>
      </w:r>
      <w:r w:rsidR="00AA0242" w:rsidRPr="00FC4D78">
        <w:rPr>
          <w:rFonts w:asciiTheme="majorHAnsi" w:eastAsia="Arial" w:hAnsiTheme="majorHAnsi" w:cstheme="majorHAnsi"/>
          <w:color w:val="000000" w:themeColor="text1"/>
          <w:szCs w:val="22"/>
        </w:rPr>
        <w:t xml:space="preserve">  </w:t>
      </w:r>
    </w:p>
    <w:p w14:paraId="739B2C97" w14:textId="77777777" w:rsidR="00AA0242" w:rsidRDefault="00AA0242" w:rsidP="00AA0242">
      <w:pPr>
        <w:rPr>
          <w:b/>
          <w:bCs/>
          <w:sz w:val="24"/>
        </w:rPr>
      </w:pPr>
    </w:p>
    <w:p w14:paraId="4C983262" w14:textId="6F2B8506" w:rsidR="00AA0242" w:rsidRPr="00FC4D78" w:rsidRDefault="00AA0242" w:rsidP="00AA0242">
      <w:pPr>
        <w:rPr>
          <w:b/>
          <w:bCs/>
          <w:sz w:val="18"/>
          <w:szCs w:val="18"/>
        </w:rPr>
      </w:pPr>
      <w:r w:rsidRPr="00FC4D78">
        <w:rPr>
          <w:b/>
          <w:bCs/>
          <w:sz w:val="18"/>
          <w:szCs w:val="18"/>
        </w:rPr>
        <w:t xml:space="preserve">Kdo je </w:t>
      </w:r>
      <w:proofErr w:type="spellStart"/>
      <w:r w:rsidRPr="00FC4D78">
        <w:rPr>
          <w:b/>
          <w:bCs/>
          <w:sz w:val="18"/>
          <w:szCs w:val="18"/>
        </w:rPr>
        <w:t>Just.ina</w:t>
      </w:r>
      <w:proofErr w:type="spellEnd"/>
      <w:r w:rsidRPr="00FC4D78">
        <w:rPr>
          <w:b/>
          <w:bCs/>
          <w:sz w:val="18"/>
          <w:szCs w:val="18"/>
        </w:rPr>
        <w:t xml:space="preserve">? </w:t>
      </w:r>
    </w:p>
    <w:p w14:paraId="05D1AB81" w14:textId="77777777" w:rsidR="00AA0242" w:rsidRPr="00FC4D78" w:rsidRDefault="00AA0242" w:rsidP="00AA0242">
      <w:pPr>
        <w:rPr>
          <w:i/>
          <w:iCs/>
          <w:sz w:val="18"/>
          <w:szCs w:val="18"/>
        </w:rPr>
      </w:pPr>
      <w:r w:rsidRPr="00FC4D78">
        <w:rPr>
          <w:i/>
          <w:iCs/>
          <w:sz w:val="18"/>
          <w:szCs w:val="18"/>
        </w:rPr>
        <w:t xml:space="preserve">„Jmenuji se </w:t>
      </w:r>
      <w:proofErr w:type="spellStart"/>
      <w:r w:rsidRPr="00FC4D78">
        <w:rPr>
          <w:i/>
          <w:iCs/>
          <w:sz w:val="18"/>
          <w:szCs w:val="18"/>
        </w:rPr>
        <w:t>Just.ina</w:t>
      </w:r>
      <w:proofErr w:type="spellEnd"/>
      <w:r w:rsidRPr="00FC4D78">
        <w:rPr>
          <w:i/>
          <w:iCs/>
          <w:sz w:val="18"/>
          <w:szCs w:val="18"/>
        </w:rPr>
        <w:t xml:space="preserve">, jsem virtuální podoba budoucího stáří. Můj důchod je parádní a ten váš může být taky. Jen se na něj musíte dobře a včas připravit. Spousta mladých lidí si myslí, že důchodem život v podstatě </w:t>
      </w:r>
      <w:proofErr w:type="gramStart"/>
      <w:r w:rsidRPr="00FC4D78">
        <w:rPr>
          <w:i/>
          <w:iCs/>
          <w:sz w:val="18"/>
          <w:szCs w:val="18"/>
        </w:rPr>
        <w:t>končí</w:t>
      </w:r>
      <w:proofErr w:type="gramEnd"/>
      <w:r w:rsidRPr="00FC4D78">
        <w:rPr>
          <w:i/>
          <w:iCs/>
          <w:sz w:val="18"/>
          <w:szCs w:val="18"/>
        </w:rPr>
        <w:t xml:space="preserve">. Typický český stereotyp! To je ale naprostá hloupost. S důchodem nic </w:t>
      </w:r>
      <w:proofErr w:type="gramStart"/>
      <w:r w:rsidRPr="00FC4D78">
        <w:rPr>
          <w:i/>
          <w:iCs/>
          <w:sz w:val="18"/>
          <w:szCs w:val="18"/>
        </w:rPr>
        <w:t>nekončí</w:t>
      </w:r>
      <w:proofErr w:type="gramEnd"/>
      <w:r w:rsidRPr="00FC4D78">
        <w:rPr>
          <w:i/>
          <w:iCs/>
          <w:sz w:val="18"/>
          <w:szCs w:val="18"/>
        </w:rPr>
        <w:t xml:space="preserve"> a já Ti to ukážu! Pořád to budeš Ty, Tvůj live style až do konce života. Začni zlehka, změň svůj pohled na věc. Jsem </w:t>
      </w:r>
      <w:proofErr w:type="spellStart"/>
      <w:r w:rsidRPr="00FC4D78">
        <w:rPr>
          <w:i/>
          <w:iCs/>
          <w:sz w:val="18"/>
          <w:szCs w:val="18"/>
        </w:rPr>
        <w:t>ready</w:t>
      </w:r>
      <w:proofErr w:type="spellEnd"/>
      <w:r w:rsidRPr="00FC4D78">
        <w:rPr>
          <w:i/>
          <w:iCs/>
          <w:sz w:val="18"/>
          <w:szCs w:val="18"/>
        </w:rPr>
        <w:t xml:space="preserve"> Ti s tím pomoci, přidej se na světlou stranu…“</w:t>
      </w:r>
    </w:p>
    <w:p w14:paraId="57AD2C6F" w14:textId="77777777" w:rsidR="00AA0242" w:rsidRDefault="00AA0242" w:rsidP="00AA0242">
      <w:pPr>
        <w:jc w:val="both"/>
        <w:rPr>
          <w:sz w:val="24"/>
        </w:rPr>
      </w:pPr>
      <w:r>
        <w:rPr>
          <w:sz w:val="24"/>
        </w:rPr>
        <w:t xml:space="preserve"> </w:t>
      </w:r>
      <w:r>
        <w:rPr>
          <w:noProof/>
          <w:sz w:val="24"/>
        </w:rPr>
        <w:drawing>
          <wp:inline distT="0" distB="0" distL="0" distR="0" wp14:anchorId="5A70CBBF" wp14:editId="65453ED7">
            <wp:extent cx="3545134" cy="1730412"/>
            <wp:effectExtent l="0" t="0" r="0" b="3175"/>
            <wp:docPr id="22" name="Obrázek 22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>
                      <a:hlinkClick r:id="rId24"/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691" cy="176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E7D7C" w14:textId="77777777" w:rsidR="00AA0242" w:rsidRDefault="00AA0242" w:rsidP="00AA0242">
      <w:pPr>
        <w:rPr>
          <w:rFonts w:cstheme="minorHAnsi"/>
          <w:b/>
          <w:bCs/>
        </w:rPr>
      </w:pPr>
    </w:p>
    <w:p w14:paraId="0E646EA8" w14:textId="7D2FD0E9" w:rsidR="008E5786" w:rsidRDefault="008E49F7" w:rsidP="00351FF5">
      <w:pPr>
        <w:rPr>
          <w:szCs w:val="22"/>
        </w:rPr>
      </w:pPr>
      <w:r>
        <w:t xml:space="preserve">      </w:t>
      </w:r>
      <w:r w:rsidR="008E5786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C29BEE" wp14:editId="24E24891">
                <wp:simplePos x="0" y="0"/>
                <wp:positionH relativeFrom="column">
                  <wp:posOffset>3810</wp:posOffset>
                </wp:positionH>
                <wp:positionV relativeFrom="paragraph">
                  <wp:posOffset>170815</wp:posOffset>
                </wp:positionV>
                <wp:extent cx="6120130" cy="0"/>
                <wp:effectExtent l="0" t="0" r="1397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29A47F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13.45pt" to="482.2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" strokecolor="#bfbfbf [2412]" strokeweight=".5pt">
                <v:stroke joinstyle="miter"/>
              </v:line>
            </w:pict>
          </mc:Fallback>
        </mc:AlternateContent>
      </w:r>
    </w:p>
    <w:p w14:paraId="695A8E30" w14:textId="0BE6CB76" w:rsidR="008E5786" w:rsidRDefault="008E5786" w:rsidP="00351FF5">
      <w:pPr>
        <w:rPr>
          <w:szCs w:val="22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227" w:type="dxa"/>
        </w:tblCellMar>
        <w:tblLook w:val="0400" w:firstRow="0" w:lastRow="0" w:firstColumn="0" w:lastColumn="0" w:noHBand="0" w:noVBand="1"/>
      </w:tblPr>
      <w:tblGrid>
        <w:gridCol w:w="3209"/>
        <w:gridCol w:w="3209"/>
        <w:gridCol w:w="3210"/>
      </w:tblGrid>
      <w:tr w:rsidR="008E5786" w14:paraId="48752372" w14:textId="77777777" w:rsidTr="00E04801">
        <w:tc>
          <w:tcPr>
            <w:tcW w:w="3209" w:type="dxa"/>
          </w:tcPr>
          <w:p w14:paraId="4299DDC8" w14:textId="011C6CA0" w:rsidR="00FC4D78" w:rsidRPr="00FC4D78" w:rsidRDefault="00FC4D78" w:rsidP="00FC4D78">
            <w:pPr>
              <w:rPr>
                <w:b/>
                <w:bCs/>
                <w:sz w:val="18"/>
                <w:szCs w:val="18"/>
              </w:rPr>
            </w:pPr>
            <w:r w:rsidRPr="00FC4D78">
              <w:rPr>
                <w:b/>
                <w:bCs/>
                <w:sz w:val="18"/>
                <w:szCs w:val="18"/>
              </w:rPr>
              <w:t>Šárka Nevoralová</w:t>
            </w:r>
          </w:p>
          <w:p w14:paraId="3A7FF30B" w14:textId="3EE58BC0" w:rsidR="00FC4D78" w:rsidRPr="00014683" w:rsidRDefault="00FC4D78" w:rsidP="00FC4D7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Tisková mluvčí Skupiny KB</w:t>
            </w:r>
          </w:p>
          <w:p w14:paraId="23DE1F8B" w14:textId="77777777" w:rsidR="00FC4D78" w:rsidRPr="00014683" w:rsidRDefault="00795540" w:rsidP="00FC4D78">
            <w:pPr>
              <w:rPr>
                <w:sz w:val="18"/>
                <w:szCs w:val="18"/>
              </w:rPr>
            </w:pPr>
            <w:hyperlink r:id="rId26" w:history="1">
              <w:r w:rsidR="00FC4D78" w:rsidRPr="00014683">
                <w:rPr>
                  <w:rStyle w:val="Hypertextovodkaz"/>
                  <w:sz w:val="18"/>
                  <w:szCs w:val="18"/>
                </w:rPr>
                <w:t>sarka_nevoralova@kb.cz</w:t>
              </w:r>
            </w:hyperlink>
          </w:p>
          <w:p w14:paraId="27707430" w14:textId="1B6CE1D4" w:rsidR="008E5786" w:rsidRPr="00014683" w:rsidRDefault="00FC4D78" w:rsidP="00FC4D78">
            <w:pPr>
              <w:rPr>
                <w:sz w:val="18"/>
                <w:szCs w:val="18"/>
              </w:rPr>
            </w:pPr>
            <w:r w:rsidRPr="00014683">
              <w:rPr>
                <w:sz w:val="18"/>
                <w:szCs w:val="18"/>
              </w:rPr>
              <w:t>734 236 325</w:t>
            </w:r>
          </w:p>
        </w:tc>
        <w:tc>
          <w:tcPr>
            <w:tcW w:w="3209" w:type="dxa"/>
          </w:tcPr>
          <w:p w14:paraId="35F59990" w14:textId="072F1DEB" w:rsidR="008E5786" w:rsidRPr="00FC4D78" w:rsidRDefault="00FC4D78" w:rsidP="00014683">
            <w:pPr>
              <w:rPr>
                <w:b/>
                <w:bCs/>
                <w:sz w:val="18"/>
                <w:szCs w:val="18"/>
              </w:rPr>
            </w:pPr>
            <w:r w:rsidRPr="00FC4D78">
              <w:rPr>
                <w:b/>
                <w:bCs/>
                <w:sz w:val="18"/>
                <w:szCs w:val="18"/>
              </w:rPr>
              <w:t xml:space="preserve">Veronika </w:t>
            </w:r>
            <w:proofErr w:type="spellStart"/>
            <w:r w:rsidRPr="00FC4D78">
              <w:rPr>
                <w:b/>
                <w:bCs/>
                <w:sz w:val="18"/>
                <w:szCs w:val="18"/>
              </w:rPr>
              <w:t>Ďuranová</w:t>
            </w:r>
            <w:proofErr w:type="spellEnd"/>
          </w:p>
          <w:p w14:paraId="359B79B1" w14:textId="47B0C249" w:rsidR="00FC4D78" w:rsidRDefault="00FC4D78" w:rsidP="0001468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Komunikace KB PS</w:t>
            </w:r>
          </w:p>
          <w:p w14:paraId="47E3583B" w14:textId="0F0DC069" w:rsidR="00FC4D78" w:rsidRDefault="00795540" w:rsidP="00014683">
            <w:pPr>
              <w:rPr>
                <w:rStyle w:val="Hypertextovodkaz"/>
                <w:sz w:val="18"/>
                <w:szCs w:val="18"/>
              </w:rPr>
            </w:pPr>
            <w:hyperlink r:id="rId27" w:history="1">
              <w:r w:rsidR="00FC4D78" w:rsidRPr="00FF551B">
                <w:rPr>
                  <w:rStyle w:val="Hypertextovodkaz"/>
                  <w:sz w:val="18"/>
                  <w:szCs w:val="18"/>
                </w:rPr>
                <w:t>vduranova@kbps.cz</w:t>
              </w:r>
            </w:hyperlink>
          </w:p>
          <w:p w14:paraId="202627DC" w14:textId="2EE91C10" w:rsidR="00FC4D78" w:rsidRPr="00FC4D78" w:rsidRDefault="00FC4D78" w:rsidP="00014683">
            <w:pPr>
              <w:rPr>
                <w:sz w:val="18"/>
                <w:szCs w:val="18"/>
              </w:rPr>
            </w:pPr>
            <w:r w:rsidRPr="00FC4D78">
              <w:rPr>
                <w:sz w:val="18"/>
                <w:szCs w:val="18"/>
              </w:rPr>
              <w:t>725 831 849</w:t>
            </w:r>
          </w:p>
        </w:tc>
        <w:tc>
          <w:tcPr>
            <w:tcW w:w="3210" w:type="dxa"/>
          </w:tcPr>
          <w:p w14:paraId="72D3F544" w14:textId="3FE64CC8" w:rsidR="008E5786" w:rsidRPr="00014683" w:rsidRDefault="008E5786" w:rsidP="00014683">
            <w:pPr>
              <w:rPr>
                <w:sz w:val="18"/>
                <w:szCs w:val="18"/>
              </w:rPr>
            </w:pPr>
          </w:p>
        </w:tc>
      </w:tr>
    </w:tbl>
    <w:p w14:paraId="1A1397D5" w14:textId="5C01F83F" w:rsidR="008E5786" w:rsidRPr="00351FF5" w:rsidRDefault="008E5786" w:rsidP="00FC4D78">
      <w:pPr>
        <w:rPr>
          <w:szCs w:val="22"/>
        </w:rPr>
      </w:pPr>
    </w:p>
    <w:sectPr w:rsidR="008E5786" w:rsidRPr="00351FF5" w:rsidSect="008E5786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06251" w14:textId="77777777" w:rsidR="00AE39C0" w:rsidRDefault="00AE39C0" w:rsidP="00014683">
      <w:pPr>
        <w:spacing w:line="240" w:lineRule="auto"/>
      </w:pPr>
      <w:r>
        <w:separator/>
      </w:r>
    </w:p>
  </w:endnote>
  <w:endnote w:type="continuationSeparator" w:id="0">
    <w:p w14:paraId="632FA776" w14:textId="77777777" w:rsidR="00AE39C0" w:rsidRDefault="00AE39C0" w:rsidP="000146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ter">
    <w:altName w:val="Calibri"/>
    <w:charset w:val="00"/>
    <w:family w:val="auto"/>
    <w:pitch w:val="variable"/>
    <w:sig w:usb0="E0000AFF" w:usb1="5200A1FF" w:usb2="00000021" w:usb3="00000000" w:csb0="0000019F" w:csb1="00000000"/>
  </w:font>
  <w:font w:name="Inter Semi Bold">
    <w:altName w:val="Calibri"/>
    <w:charset w:val="00"/>
    <w:family w:val="auto"/>
    <w:pitch w:val="variable"/>
    <w:sig w:usb0="E0000AFF" w:usb1="5200A1F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 (Body CS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80C17" w14:textId="77777777" w:rsidR="00B92B60" w:rsidRDefault="00B92B6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00" w:firstRow="0" w:lastRow="0" w:firstColumn="0" w:lastColumn="0" w:noHBand="0" w:noVBand="1"/>
    </w:tblPr>
    <w:tblGrid>
      <w:gridCol w:w="1985"/>
      <w:gridCol w:w="4212"/>
      <w:gridCol w:w="3441"/>
    </w:tblGrid>
    <w:tr w:rsidR="00166D04" w14:paraId="692BE95A" w14:textId="77777777" w:rsidTr="00166D04">
      <w:tc>
        <w:tcPr>
          <w:tcW w:w="1985" w:type="dxa"/>
        </w:tcPr>
        <w:p w14:paraId="532B366B" w14:textId="77777777" w:rsidR="00166D04" w:rsidRDefault="00166D04" w:rsidP="00166D04">
          <w:pPr>
            <w:pStyle w:val="Zpat"/>
            <w:rPr>
              <w:sz w:val="13"/>
              <w:szCs w:val="13"/>
            </w:rPr>
          </w:pPr>
          <w:r>
            <w:rPr>
              <w:noProof/>
            </w:rPr>
            <w:drawing>
              <wp:inline distT="0" distB="0" distL="0" distR="0" wp14:anchorId="120D4397" wp14:editId="2D248110">
                <wp:extent cx="317500" cy="228600"/>
                <wp:effectExtent l="0" t="0" r="0" b="0"/>
                <wp:docPr id="3" name="Picture 3" descr="Diagram, venn diagram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Diagram, venn diagram&#10;&#10;Description automatically generated with medium confidenc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7500" cy="228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750F779" w14:textId="2A1E2A6C" w:rsidR="00166D04" w:rsidRPr="00014683" w:rsidRDefault="00166D04" w:rsidP="00166D04">
          <w:pPr>
            <w:pStyle w:val="Zpat"/>
            <w:rPr>
              <w:sz w:val="13"/>
              <w:szCs w:val="13"/>
            </w:rPr>
          </w:pPr>
        </w:p>
      </w:tc>
      <w:tc>
        <w:tcPr>
          <w:tcW w:w="4212" w:type="dxa"/>
        </w:tcPr>
        <w:p w14:paraId="1499C36B" w14:textId="77777777" w:rsidR="00166D04" w:rsidRDefault="00166D04" w:rsidP="00166D04">
          <w:pPr>
            <w:pStyle w:val="Zpat"/>
            <w:jc w:val="right"/>
            <w:rPr>
              <w:noProof/>
            </w:rPr>
          </w:pPr>
        </w:p>
      </w:tc>
      <w:tc>
        <w:tcPr>
          <w:tcW w:w="3441" w:type="dxa"/>
          <w:vMerge w:val="restart"/>
        </w:tcPr>
        <w:p w14:paraId="18329FDF" w14:textId="564F292A" w:rsidR="00166D04" w:rsidRDefault="00166D04" w:rsidP="00166D04">
          <w:pPr>
            <w:pStyle w:val="Zpat"/>
            <w:jc w:val="right"/>
          </w:pPr>
          <w:r>
            <w:t xml:space="preserve">   </w:t>
          </w:r>
        </w:p>
      </w:tc>
    </w:tr>
    <w:tr w:rsidR="00166D04" w14:paraId="4F15AEDC" w14:textId="77777777" w:rsidTr="00166D04">
      <w:tc>
        <w:tcPr>
          <w:tcW w:w="1985" w:type="dxa"/>
          <w:vAlign w:val="center"/>
        </w:tcPr>
        <w:p w14:paraId="10DF0474" w14:textId="37EA83BF" w:rsidR="00166D04" w:rsidRPr="00E04801" w:rsidRDefault="00795540" w:rsidP="00166D04">
          <w:pPr>
            <w:pStyle w:val="Zpat"/>
            <w:rPr>
              <w:rFonts w:cs="Times New Roman (Body CS)"/>
              <w:noProof/>
              <w:color w:val="808080" w:themeColor="background1" w:themeShade="80"/>
            </w:rPr>
          </w:pPr>
          <w:hyperlink r:id="rId2" w:history="1">
            <w:r w:rsidR="00166D04" w:rsidRPr="00E04801">
              <w:rPr>
                <w:rStyle w:val="Hypertextovodkaz"/>
                <w:rFonts w:cs="Times New Roman (Body CS)"/>
                <w:color w:val="808080" w:themeColor="background1" w:themeShade="80"/>
                <w:sz w:val="13"/>
                <w:szCs w:val="13"/>
                <w:u w:val="none"/>
                <w14:textFill>
                  <w14:solidFill>
                    <w14:schemeClr w14:val="bg1">
                      <w14:alpha w14:val="60000"/>
                      <w14:lumMod w14:val="50000"/>
                    </w14:schemeClr>
                  </w14:solidFill>
                </w14:textFill>
              </w:rPr>
              <w:t>kb.cz/cs/o-bance/pro-media</w:t>
            </w:r>
          </w:hyperlink>
          <w:r w:rsidR="00166D04" w:rsidRPr="00E04801">
            <w:rPr>
              <w:rFonts w:cs="Times New Roman (Body CS)"/>
              <w:color w:val="808080" w:themeColor="background1" w:themeShade="80"/>
              <w:sz w:val="13"/>
              <w:szCs w:val="13"/>
              <w14:textFill>
                <w14:solidFill>
                  <w14:schemeClr w14:val="bg1">
                    <w14:alpha w14:val="60000"/>
                    <w14:lumMod w14:val="50000"/>
                  </w14:schemeClr>
                </w14:solidFill>
              </w14:textFill>
            </w:rPr>
            <w:t xml:space="preserve">  </w:t>
          </w:r>
        </w:p>
      </w:tc>
      <w:tc>
        <w:tcPr>
          <w:tcW w:w="4212" w:type="dxa"/>
          <w:vAlign w:val="center"/>
        </w:tcPr>
        <w:p w14:paraId="692EB777" w14:textId="0CA7B6C2" w:rsidR="00166D04" w:rsidRDefault="00E04801" w:rsidP="00166D04">
          <w:pPr>
            <w:pStyle w:val="Zpat"/>
            <w:rPr>
              <w:noProof/>
            </w:rPr>
          </w:pPr>
          <w:r>
            <w:rPr>
              <w:noProof/>
            </w:rPr>
            <w:drawing>
              <wp:inline distT="0" distB="0" distL="0" distR="0" wp14:anchorId="43CC12DA" wp14:editId="13B45E3C">
                <wp:extent cx="215265" cy="215265"/>
                <wp:effectExtent l="0" t="0" r="0" b="0"/>
                <wp:docPr id="14" name="Picture 14" descr="Icon&#10;&#10;Description automatically generated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4" descr="Icon&#10;&#10;Description automatically generated">
                          <a:hlinkClick r:id="rId3"/>
                        </pic:cNvPr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9548" cy="22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 xml:space="preserve"> </w:t>
          </w:r>
          <w:r>
            <w:rPr>
              <w:noProof/>
            </w:rPr>
            <w:drawing>
              <wp:inline distT="0" distB="0" distL="0" distR="0" wp14:anchorId="0A7D2D03" wp14:editId="098FE510">
                <wp:extent cx="215900" cy="215900"/>
                <wp:effectExtent l="0" t="0" r="0" b="0"/>
                <wp:docPr id="15" name="Picture 15" descr="Logo&#10;&#10;Description automatically generated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5" descr="Logo&#10;&#10;Description automatically generated">
                          <a:hlinkClick r:id="rId5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015" cy="2390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 xml:space="preserve"> </w:t>
          </w:r>
          <w:r>
            <w:rPr>
              <w:noProof/>
            </w:rPr>
            <w:drawing>
              <wp:inline distT="0" distB="0" distL="0" distR="0" wp14:anchorId="507EDE7C" wp14:editId="7053524E">
                <wp:extent cx="215900" cy="215900"/>
                <wp:effectExtent l="0" t="0" r="0" b="0"/>
                <wp:docPr id="16" name="Picture 16" descr="Icon&#10;&#10;Description automatically generated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Picture 16" descr="Icon&#10;&#10;Description automatically generated">
                          <a:hlinkClick r:id="rId7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7774" cy="2277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 xml:space="preserve"> </w:t>
          </w:r>
          <w:r>
            <w:rPr>
              <w:noProof/>
            </w:rPr>
            <w:drawing>
              <wp:inline distT="0" distB="0" distL="0" distR="0" wp14:anchorId="4EC79CFB" wp14:editId="7BB6C559">
                <wp:extent cx="215265" cy="215265"/>
                <wp:effectExtent l="0" t="0" r="0" b="0"/>
                <wp:docPr id="17" name="Picture 17" descr="Icon&#10;&#10;Description automatically generated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Picture 17" descr="Icon&#10;&#10;Description automatically generated">
                          <a:hlinkClick r:id="rId9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9233" cy="2292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41" w:type="dxa"/>
          <w:vMerge/>
        </w:tcPr>
        <w:p w14:paraId="56BA95E7" w14:textId="69EAA0FB" w:rsidR="00166D04" w:rsidRDefault="00166D04" w:rsidP="00166D04">
          <w:pPr>
            <w:pStyle w:val="Zpat"/>
            <w:rPr>
              <w:noProof/>
            </w:rPr>
          </w:pPr>
        </w:p>
      </w:tc>
    </w:tr>
  </w:tbl>
  <w:p w14:paraId="7C63B186" w14:textId="77777777" w:rsidR="00014683" w:rsidRDefault="00014683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B5086" w14:textId="77777777" w:rsidR="00B92B60" w:rsidRDefault="00B92B6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4F0B6" w14:textId="77777777" w:rsidR="00AE39C0" w:rsidRDefault="00AE39C0" w:rsidP="00014683">
      <w:pPr>
        <w:spacing w:line="240" w:lineRule="auto"/>
      </w:pPr>
      <w:r>
        <w:separator/>
      </w:r>
    </w:p>
  </w:footnote>
  <w:footnote w:type="continuationSeparator" w:id="0">
    <w:p w14:paraId="17979AFA" w14:textId="77777777" w:rsidR="00AE39C0" w:rsidRDefault="00AE39C0" w:rsidP="0001468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D7A06" w14:textId="77777777" w:rsidR="00B92B60" w:rsidRDefault="00B92B6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C536C" w14:textId="77777777" w:rsidR="00B92B60" w:rsidRDefault="00B92B60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BDA6D" w14:textId="77777777" w:rsidR="00B92B60" w:rsidRDefault="00B92B6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C147CF"/>
    <w:multiLevelType w:val="hybridMultilevel"/>
    <w:tmpl w:val="16F03A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2D7BB4"/>
    <w:multiLevelType w:val="hybridMultilevel"/>
    <w:tmpl w:val="9BE0740A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2C28ED"/>
    <w:multiLevelType w:val="hybridMultilevel"/>
    <w:tmpl w:val="A5C64D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624"/>
    <w:rsid w:val="00011997"/>
    <w:rsid w:val="00014683"/>
    <w:rsid w:val="00040BDC"/>
    <w:rsid w:val="00083A07"/>
    <w:rsid w:val="00090DEF"/>
    <w:rsid w:val="000E6239"/>
    <w:rsid w:val="00166D04"/>
    <w:rsid w:val="00216241"/>
    <w:rsid w:val="002847E1"/>
    <w:rsid w:val="00351FF5"/>
    <w:rsid w:val="00533A27"/>
    <w:rsid w:val="00544872"/>
    <w:rsid w:val="00557C6E"/>
    <w:rsid w:val="00626854"/>
    <w:rsid w:val="00652624"/>
    <w:rsid w:val="00684D56"/>
    <w:rsid w:val="006A3CAF"/>
    <w:rsid w:val="006B78C5"/>
    <w:rsid w:val="00795540"/>
    <w:rsid w:val="007C3A32"/>
    <w:rsid w:val="008E49F7"/>
    <w:rsid w:val="008E5786"/>
    <w:rsid w:val="00916B99"/>
    <w:rsid w:val="00945BEC"/>
    <w:rsid w:val="009A51CE"/>
    <w:rsid w:val="00AA0242"/>
    <w:rsid w:val="00AE39C0"/>
    <w:rsid w:val="00B2556A"/>
    <w:rsid w:val="00B87DD0"/>
    <w:rsid w:val="00B92B60"/>
    <w:rsid w:val="00C351B0"/>
    <w:rsid w:val="00CC13E7"/>
    <w:rsid w:val="00DB4B06"/>
    <w:rsid w:val="00DD7C83"/>
    <w:rsid w:val="00E04801"/>
    <w:rsid w:val="00E66168"/>
    <w:rsid w:val="00EA2A7F"/>
    <w:rsid w:val="00ED5E0E"/>
    <w:rsid w:val="00FC4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EA26AC"/>
  <w15:chartTrackingRefBased/>
  <w15:docId w15:val="{ADBC9A53-3B3C-5F42-9D53-4A03AAB2B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14683"/>
    <w:pPr>
      <w:spacing w:line="288" w:lineRule="auto"/>
    </w:pPr>
    <w:rPr>
      <w:rFonts w:ascii="Inter" w:hAnsi="Inter"/>
      <w:sz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014683"/>
    <w:pPr>
      <w:keepNext/>
      <w:keepLines/>
      <w:spacing w:before="240" w:line="240" w:lineRule="auto"/>
      <w:outlineLvl w:val="0"/>
    </w:pPr>
    <w:rPr>
      <w:rFonts w:ascii="Inter Semi Bold" w:eastAsiaTheme="majorEastAsia" w:hAnsi="Inter Semi Bold" w:cstheme="majorBidi"/>
      <w:b/>
      <w:color w:val="000000" w:themeColor="text1"/>
      <w:sz w:val="48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8E57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8E5786"/>
    <w:rPr>
      <w:color w:val="E9041E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E5786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014683"/>
    <w:rPr>
      <w:rFonts w:ascii="Inter Semi Bold" w:eastAsiaTheme="majorEastAsia" w:hAnsi="Inter Semi Bold" w:cstheme="majorBidi"/>
      <w:b/>
      <w:color w:val="000000" w:themeColor="text1"/>
      <w:sz w:val="48"/>
      <w:szCs w:val="32"/>
    </w:rPr>
  </w:style>
  <w:style w:type="paragraph" w:styleId="Zhlav">
    <w:name w:val="header"/>
    <w:basedOn w:val="Normln"/>
    <w:link w:val="ZhlavChar"/>
    <w:uiPriority w:val="99"/>
    <w:unhideWhenUsed/>
    <w:rsid w:val="00014683"/>
    <w:pPr>
      <w:tabs>
        <w:tab w:val="center" w:pos="4513"/>
        <w:tab w:val="right" w:pos="9026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14683"/>
    <w:rPr>
      <w:rFonts w:ascii="Inter" w:hAnsi="Inter"/>
      <w:sz w:val="22"/>
    </w:rPr>
  </w:style>
  <w:style w:type="paragraph" w:styleId="Zpat">
    <w:name w:val="footer"/>
    <w:basedOn w:val="Normln"/>
    <w:link w:val="ZpatChar"/>
    <w:uiPriority w:val="99"/>
    <w:unhideWhenUsed/>
    <w:rsid w:val="00014683"/>
    <w:pPr>
      <w:tabs>
        <w:tab w:val="center" w:pos="4513"/>
        <w:tab w:val="right" w:pos="9026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14683"/>
    <w:rPr>
      <w:rFonts w:ascii="Inter" w:hAnsi="Inter"/>
      <w:sz w:val="22"/>
    </w:rPr>
  </w:style>
  <w:style w:type="character" w:styleId="Sledovanodkaz">
    <w:name w:val="FollowedHyperlink"/>
    <w:basedOn w:val="Standardnpsmoodstavce"/>
    <w:uiPriority w:val="99"/>
    <w:semiHidden/>
    <w:unhideWhenUsed/>
    <w:rsid w:val="00166D04"/>
    <w:rPr>
      <w:color w:val="954F72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0E623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qFormat/>
    <w:rsid w:val="000E623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qFormat/>
    <w:rsid w:val="000E6239"/>
    <w:rPr>
      <w:rFonts w:ascii="Inter" w:hAnsi="Inter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E623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E6239"/>
    <w:rPr>
      <w:rFonts w:ascii="Inter" w:hAnsi="Inter"/>
      <w:b/>
      <w:bCs/>
      <w:sz w:val="20"/>
      <w:szCs w:val="20"/>
    </w:rPr>
  </w:style>
  <w:style w:type="paragraph" w:styleId="Revize">
    <w:name w:val="Revision"/>
    <w:hidden/>
    <w:uiPriority w:val="99"/>
    <w:semiHidden/>
    <w:rsid w:val="000E6239"/>
    <w:rPr>
      <w:rFonts w:ascii="Inter" w:hAnsi="Inter"/>
      <w:sz w:val="22"/>
    </w:rPr>
  </w:style>
  <w:style w:type="character" w:styleId="Siln">
    <w:name w:val="Strong"/>
    <w:uiPriority w:val="22"/>
    <w:qFormat/>
    <w:rsid w:val="00011997"/>
    <w:rPr>
      <w:rFonts w:cs="Times New Roman"/>
      <w:b/>
      <w:bCs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11997"/>
    <w:pPr>
      <w:keepNext/>
      <w:keepLines/>
      <w:spacing w:after="320" w:line="276" w:lineRule="auto"/>
    </w:pPr>
    <w:rPr>
      <w:rFonts w:ascii="Arial" w:eastAsia="Arial" w:hAnsi="Arial" w:cs="Arial"/>
      <w:color w:val="666666"/>
      <w:kern w:val="0"/>
      <w:sz w:val="30"/>
      <w:szCs w:val="30"/>
      <w:lang w:val="cs" w:eastAsia="cs-CZ"/>
      <w14:ligatures w14:val="none"/>
    </w:rPr>
  </w:style>
  <w:style w:type="character" w:customStyle="1" w:styleId="PodnadpisChar">
    <w:name w:val="Podnadpis Char"/>
    <w:basedOn w:val="Standardnpsmoodstavce"/>
    <w:link w:val="Podnadpis"/>
    <w:uiPriority w:val="11"/>
    <w:rsid w:val="00011997"/>
    <w:rPr>
      <w:rFonts w:ascii="Arial" w:eastAsia="Arial" w:hAnsi="Arial" w:cs="Arial"/>
      <w:color w:val="666666"/>
      <w:kern w:val="0"/>
      <w:sz w:val="30"/>
      <w:szCs w:val="30"/>
      <w:lang w:val="cs"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g"/><Relationship Id="rId18" Type="http://schemas.openxmlformats.org/officeDocument/2006/relationships/hyperlink" Target="https://www.phdmedia.com/czech-republic/" TargetMode="External"/><Relationship Id="rId26" Type="http://schemas.openxmlformats.org/officeDocument/2006/relationships/hyperlink" Target="mailto:sarka_nevoralova@kb.cz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instagram.com/iloveduchod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iloveduchod.cz/blog/duchod-snu-start-now-nebo-vsichni-jsou-uz-v-nemecku" TargetMode="External"/><Relationship Id="rId17" Type="http://schemas.openxmlformats.org/officeDocument/2006/relationships/hyperlink" Target="http://www.fuseint.com" TargetMode="External"/><Relationship Id="rId25" Type="http://schemas.openxmlformats.org/officeDocument/2006/relationships/image" Target="media/image5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momentumww.cz/" TargetMode="External"/><Relationship Id="rId20" Type="http://schemas.openxmlformats.org/officeDocument/2006/relationships/hyperlink" Target="http://www.iloved&#367;chod.cz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loveduchod.cz" TargetMode="External"/><Relationship Id="rId24" Type="http://schemas.openxmlformats.org/officeDocument/2006/relationships/hyperlink" Target="https://www.youtube.com/watch?v=AN9S3kkS2U0&amp;t=1s" TargetMode="External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hyperlink" Target="https://www.instagram.com/p/Cq5Z9qaA7zL/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instagram.com/iloveduchod/" TargetMode="External"/><Relationship Id="rId19" Type="http://schemas.openxmlformats.org/officeDocument/2006/relationships/hyperlink" Target="http://www.crestcom.cz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iloveduchod.cz/" TargetMode="External"/><Relationship Id="rId14" Type="http://schemas.openxmlformats.org/officeDocument/2006/relationships/hyperlink" Target="https://www.iloveduchod.cz" TargetMode="External"/><Relationship Id="rId22" Type="http://schemas.openxmlformats.org/officeDocument/2006/relationships/image" Target="media/image4.png"/><Relationship Id="rId27" Type="http://schemas.openxmlformats.org/officeDocument/2006/relationships/hyperlink" Target="mailto:vduranova@kbps.cz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hyperlink" Target="https://www.linkedin.com/company/komercni-banka/mycompany/" TargetMode="External"/><Relationship Id="rId7" Type="http://schemas.openxmlformats.org/officeDocument/2006/relationships/hyperlink" Target="https://www.facebook.com/komercni.banka" TargetMode="External"/><Relationship Id="rId2" Type="http://schemas.openxmlformats.org/officeDocument/2006/relationships/hyperlink" Target="https://kb.cz/cs/o-bance/pro-media" TargetMode="External"/><Relationship Id="rId1" Type="http://schemas.openxmlformats.org/officeDocument/2006/relationships/image" Target="media/image6.png"/><Relationship Id="rId6" Type="http://schemas.openxmlformats.org/officeDocument/2006/relationships/image" Target="media/image8.png"/><Relationship Id="rId5" Type="http://schemas.openxmlformats.org/officeDocument/2006/relationships/hyperlink" Target="https://twitter.com/komercka" TargetMode="External"/><Relationship Id="rId10" Type="http://schemas.openxmlformats.org/officeDocument/2006/relationships/image" Target="media/image10.png"/><Relationship Id="rId4" Type="http://schemas.openxmlformats.org/officeDocument/2006/relationships/image" Target="media/image7.png"/><Relationship Id="rId9" Type="http://schemas.openxmlformats.org/officeDocument/2006/relationships/hyperlink" Target="https://www.instagram.com/komerck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1791773-4104-9E41-A50E-A92B3FDBC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695</Words>
  <Characters>4103</Characters>
  <Application>Microsoft Office Word</Application>
  <DocSecurity>0</DocSecurity>
  <Lines>34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 Pitter</dc:creator>
  <cp:keywords/>
  <dc:description/>
  <cp:lastModifiedBy>Nevoralova Sarka</cp:lastModifiedBy>
  <cp:revision>2</cp:revision>
  <dcterms:created xsi:type="dcterms:W3CDTF">2023-06-05T12:09:00Z</dcterms:created>
  <dcterms:modified xsi:type="dcterms:W3CDTF">2023-06-05T12:09:00Z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76d9757-80ae-4c87-b4d7-9ffa7a0710d0_Enabled">
    <vt:lpwstr>true</vt:lpwstr>
  </property>
  <property fmtid="{D5CDD505-2E9C-101B-9397-08002B2CF9AE}" pid="3" name="MSIP_Label_076d9757-80ae-4c87-b4d7-9ffa7a0710d0_SetDate">
    <vt:lpwstr>2023-06-05T12:09:47Z</vt:lpwstr>
  </property>
  <property fmtid="{D5CDD505-2E9C-101B-9397-08002B2CF9AE}" pid="4" name="MSIP_Label_076d9757-80ae-4c87-b4d7-9ffa7a0710d0_Method">
    <vt:lpwstr>Standard</vt:lpwstr>
  </property>
  <property fmtid="{D5CDD505-2E9C-101B-9397-08002B2CF9AE}" pid="5" name="MSIP_Label_076d9757-80ae-4c87-b4d7-9ffa7a0710d0_Name">
    <vt:lpwstr>C1 - Internal</vt:lpwstr>
  </property>
  <property fmtid="{D5CDD505-2E9C-101B-9397-08002B2CF9AE}" pid="6" name="MSIP_Label_076d9757-80ae-4c87-b4d7-9ffa7a0710d0_SiteId">
    <vt:lpwstr>c79e7c80-cff5-4503-b468-3702cea89272</vt:lpwstr>
  </property>
  <property fmtid="{D5CDD505-2E9C-101B-9397-08002B2CF9AE}" pid="7" name="MSIP_Label_076d9757-80ae-4c87-b4d7-9ffa7a0710d0_ActionId">
    <vt:lpwstr>c0fe2600-a59f-487a-8b83-c2efd1728d9d</vt:lpwstr>
  </property>
  <property fmtid="{D5CDD505-2E9C-101B-9397-08002B2CF9AE}" pid="8" name="MSIP_Label_076d9757-80ae-4c87-b4d7-9ffa7a0710d0_ContentBits">
    <vt:lpwstr>0</vt:lpwstr>
  </property>
  <property fmtid="{D5CDD505-2E9C-101B-9397-08002B2CF9AE}" pid="9" name="Kod_Duvernosti">
    <vt:lpwstr>KB_C1_INTERNAL_992521</vt:lpwstr>
  </property>
</Properties>
</file>